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8" w:rsidRPr="001E1CB3" w:rsidRDefault="001E1CB3">
      <w:pPr>
        <w:rPr>
          <w:rFonts w:ascii="Times New Roman" w:hAnsi="Times New Roman" w:cs="Times New Roman"/>
          <w:b/>
          <w:sz w:val="24"/>
          <w:szCs w:val="24"/>
        </w:rPr>
      </w:pPr>
      <w:r w:rsidRPr="001E1CB3">
        <w:rPr>
          <w:rFonts w:ascii="Times New Roman" w:hAnsi="Times New Roman" w:cs="Times New Roman"/>
          <w:b/>
          <w:sz w:val="24"/>
          <w:szCs w:val="24"/>
        </w:rPr>
        <w:t>Wykaz wymaganych załączników do wniosku z Modułu I, Obszar</w:t>
      </w:r>
      <w:r w:rsidR="000F443D" w:rsidRPr="001E1CB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1E1CB3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0F443D" w:rsidRPr="001E1CB3">
        <w:rPr>
          <w:rFonts w:ascii="Times New Roman" w:hAnsi="Times New Roman" w:cs="Times New Roman"/>
          <w:b/>
          <w:sz w:val="24"/>
          <w:szCs w:val="24"/>
        </w:rPr>
        <w:t>1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84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84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991384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 sprawa dotyczy dziecka,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84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991384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E41D3D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E41D3D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E41D3D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E41D3D" w:rsidRPr="00E41D3D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DE0E6E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84">
        <w:rPr>
          <w:rFonts w:ascii="Times New Roman" w:hAnsi="Times New Roman" w:cs="Times New Roman"/>
          <w:sz w:val="24"/>
          <w:szCs w:val="24"/>
        </w:rPr>
        <w:t>zaświadczenie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 lekarskie (specjalista),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84">
        <w:rPr>
          <w:rFonts w:ascii="Times New Roman" w:hAnsi="Times New Roman" w:cs="Times New Roman"/>
          <w:sz w:val="24"/>
          <w:szCs w:val="24"/>
        </w:rPr>
        <w:t>dwie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 niezależne oferty (od dwóch niezależnych sprzedawców/usługodawców), dotyczące wybranego przedmiotu dofinansowania,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84">
        <w:rPr>
          <w:rFonts w:ascii="Times New Roman" w:hAnsi="Times New Roman" w:cs="Times New Roman"/>
          <w:sz w:val="24"/>
          <w:szCs w:val="24"/>
        </w:rPr>
        <w:t xml:space="preserve">fakultatywnie: zlecenie na zaopatrzenie w wyrób </w:t>
      </w:r>
      <w:r w:rsidR="000443F5">
        <w:rPr>
          <w:rFonts w:ascii="Times New Roman" w:hAnsi="Times New Roman" w:cs="Times New Roman"/>
          <w:sz w:val="24"/>
          <w:szCs w:val="24"/>
        </w:rPr>
        <w:t>m</w:t>
      </w:r>
      <w:r w:rsidR="00991384">
        <w:rPr>
          <w:rFonts w:ascii="Times New Roman" w:hAnsi="Times New Roman" w:cs="Times New Roman"/>
          <w:sz w:val="24"/>
          <w:szCs w:val="24"/>
        </w:rPr>
        <w:t>edyczny</w:t>
      </w:r>
    </w:p>
    <w:p w:rsid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84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0F443D" w:rsidRPr="00991384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84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991384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DE0E6E" w:rsidRPr="00991384">
        <w:rPr>
          <w:rFonts w:ascii="Times New Roman" w:hAnsi="Times New Roman" w:cs="Times New Roman"/>
          <w:sz w:val="24"/>
          <w:szCs w:val="24"/>
        </w:rPr>
        <w:t>trwający, co</w:t>
      </w:r>
      <w:r w:rsidRPr="00991384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991384" w:rsidRDefault="00991384" w:rsidP="00DE0E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991384" w:rsidRDefault="00991384" w:rsidP="00DE0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991384" w:rsidRDefault="00991384" w:rsidP="00DE0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kopii</w:t>
      </w:r>
      <w:proofErr w:type="gramEnd"/>
      <w:r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991384" w:rsidRDefault="00991384" w:rsidP="00DE0E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DE0E6E" w:rsidRDefault="00DE0E6E" w:rsidP="00DE0E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0F443D" w:rsidRPr="001E1CB3" w:rsidRDefault="000F443D" w:rsidP="00991384">
      <w:pPr>
        <w:rPr>
          <w:rFonts w:ascii="Times New Roman" w:hAnsi="Times New Roman" w:cs="Times New Roman"/>
          <w:sz w:val="24"/>
          <w:szCs w:val="24"/>
        </w:rPr>
      </w:pPr>
    </w:p>
    <w:sectPr w:rsidR="000F443D" w:rsidRPr="001E1CB3" w:rsidSect="002F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B38D3"/>
    <w:multiLevelType w:val="hybridMultilevel"/>
    <w:tmpl w:val="7454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43D"/>
    <w:rsid w:val="000443F5"/>
    <w:rsid w:val="000F443D"/>
    <w:rsid w:val="001E1CB3"/>
    <w:rsid w:val="002F3E28"/>
    <w:rsid w:val="00991384"/>
    <w:rsid w:val="00A85189"/>
    <w:rsid w:val="00A90AB7"/>
    <w:rsid w:val="00BA155A"/>
    <w:rsid w:val="00D314E5"/>
    <w:rsid w:val="00DE0E6E"/>
    <w:rsid w:val="00E4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5</cp:revision>
  <dcterms:created xsi:type="dcterms:W3CDTF">2021-02-23T12:11:00Z</dcterms:created>
  <dcterms:modified xsi:type="dcterms:W3CDTF">2021-02-24T10:15:00Z</dcterms:modified>
</cp:coreProperties>
</file>