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21" w:rsidRDefault="00545354" w:rsidP="001B4B21">
      <w:pPr>
        <w:rPr>
          <w:rFonts w:ascii="inherit" w:eastAsia="Times New Roman" w:hAnsi="inherit" w:cs="Arial"/>
          <w:i/>
          <w:iCs/>
          <w:color w:val="1B1B1B"/>
          <w:sz w:val="17"/>
          <w:lang w:eastAsia="pl-PL"/>
        </w:rPr>
      </w:pPr>
      <w:r>
        <w:rPr>
          <w:rFonts w:ascii="inherit" w:eastAsia="Times New Roman" w:hAnsi="inherit" w:cs="Arial"/>
          <w:i/>
          <w:iCs/>
          <w:noProof/>
          <w:color w:val="1B1B1B"/>
          <w:sz w:val="17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-642620</wp:posOffset>
            </wp:positionV>
            <wp:extent cx="2228850" cy="2228850"/>
            <wp:effectExtent l="19050" t="0" r="0" b="0"/>
            <wp:wrapNone/>
            <wp:docPr id="6" name="Obraz 5" descr="860ad21d048a39592110394b2e5f0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ad21d048a39592110394b2e5f04f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BC6">
        <w:rPr>
          <w:rFonts w:ascii="inherit" w:eastAsia="Times New Roman" w:hAnsi="inherit" w:cs="Arial"/>
          <w:i/>
          <w:iCs/>
          <w:noProof/>
          <w:color w:val="1B1B1B"/>
          <w:sz w:val="1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-852170</wp:posOffset>
            </wp:positionV>
            <wp:extent cx="7477125" cy="10639425"/>
            <wp:effectExtent l="19050" t="0" r="9525" b="0"/>
            <wp:wrapNone/>
            <wp:docPr id="5" name="Obraz 4" descr="4d892ad773aaf2a0f7d263173f2ba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92ad773aaf2a0f7d263173f2ba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21" w:rsidRDefault="001B4B21" w:rsidP="001B4B21">
      <w:pPr>
        <w:rPr>
          <w:rFonts w:ascii="inherit" w:eastAsia="Times New Roman" w:hAnsi="inherit" w:cs="Arial"/>
          <w:i/>
          <w:iCs/>
          <w:color w:val="1B1B1B"/>
          <w:sz w:val="17"/>
          <w:lang w:eastAsia="pl-PL"/>
        </w:rPr>
      </w:pPr>
    </w:p>
    <w:p w:rsidR="001B4B21" w:rsidRDefault="001B4B21" w:rsidP="001B4B21">
      <w:pPr>
        <w:rPr>
          <w:rFonts w:ascii="inherit" w:eastAsia="Times New Roman" w:hAnsi="inherit" w:cs="Arial"/>
          <w:i/>
          <w:iCs/>
          <w:color w:val="1B1B1B"/>
          <w:sz w:val="17"/>
          <w:lang w:eastAsia="pl-PL"/>
        </w:rPr>
      </w:pPr>
    </w:p>
    <w:p w:rsidR="001B4B21" w:rsidRDefault="001B4B21" w:rsidP="001B4B21">
      <w:pPr>
        <w:rPr>
          <w:rFonts w:ascii="inherit" w:eastAsia="Times New Roman" w:hAnsi="inherit" w:cs="Arial"/>
          <w:i/>
          <w:iCs/>
          <w:color w:val="1B1B1B"/>
          <w:sz w:val="17"/>
          <w:lang w:eastAsia="pl-PL"/>
        </w:rPr>
      </w:pPr>
    </w:p>
    <w:p w:rsidR="001B4B21" w:rsidRDefault="001B4B21" w:rsidP="001B4B21">
      <w:pPr>
        <w:rPr>
          <w:rFonts w:ascii="inherit" w:eastAsia="Times New Roman" w:hAnsi="inherit" w:cs="Arial"/>
          <w:i/>
          <w:iCs/>
          <w:color w:val="1B1B1B"/>
          <w:sz w:val="17"/>
          <w:lang w:eastAsia="pl-PL"/>
        </w:rPr>
      </w:pPr>
    </w:p>
    <w:p w:rsidR="001B4B21" w:rsidRDefault="001B4B21" w:rsidP="001B4B21">
      <w:pPr>
        <w:rPr>
          <w:rFonts w:ascii="inherit" w:eastAsia="Times New Roman" w:hAnsi="inherit" w:cs="Arial"/>
          <w:i/>
          <w:iCs/>
          <w:color w:val="1B1B1B"/>
          <w:sz w:val="17"/>
          <w:lang w:eastAsia="pl-PL"/>
        </w:rPr>
      </w:pPr>
    </w:p>
    <w:p w:rsidR="00545354" w:rsidRDefault="00545354" w:rsidP="001716D5">
      <w:pPr>
        <w:jc w:val="center"/>
        <w:rPr>
          <w:rFonts w:ascii="Cambria Math" w:hAnsi="Cambria Math" w:cs="Arial"/>
        </w:rPr>
      </w:pPr>
    </w:p>
    <w:p w:rsidR="001716D5" w:rsidRPr="001716D5" w:rsidRDefault="001716D5" w:rsidP="001716D5">
      <w:pPr>
        <w:jc w:val="center"/>
        <w:rPr>
          <w:rFonts w:ascii="Cambria Math" w:hAnsi="Cambria Math" w:cs="Arial"/>
        </w:rPr>
      </w:pPr>
      <w:r w:rsidRPr="001716D5">
        <w:rPr>
          <w:rFonts w:ascii="Cambria Math" w:hAnsi="Cambria Math" w:cs="Arial"/>
        </w:rPr>
        <w:t>Z okazji Dnia Rodz</w:t>
      </w:r>
      <w:r w:rsidRPr="001716D5">
        <w:rPr>
          <w:rFonts w:ascii="Cambria Math" w:hAnsi="Cambria Math" w:cs="Arial"/>
        </w:rPr>
        <w:t>icielstwa Zastępczego, chcielibyśmy</w:t>
      </w:r>
      <w:r w:rsidRPr="001716D5">
        <w:rPr>
          <w:rFonts w:ascii="Cambria Math" w:hAnsi="Cambria Math" w:cs="Arial"/>
        </w:rPr>
        <w:t xml:space="preserve"> przekazać najserdeczniejsze życzenia </w:t>
      </w:r>
      <w:r>
        <w:rPr>
          <w:rFonts w:ascii="Cambria Math" w:hAnsi="Cambria Math" w:cs="Arial"/>
        </w:rPr>
        <w:br/>
      </w:r>
      <w:r w:rsidRPr="001716D5">
        <w:rPr>
          <w:rFonts w:ascii="Cambria Math" w:hAnsi="Cambria Math" w:cs="Arial"/>
        </w:rPr>
        <w:t xml:space="preserve">dla wszystkich wspaniałych rodziców zastępczych, którzy pełnią tę niezwykle ważną rolę </w:t>
      </w:r>
      <w:r>
        <w:rPr>
          <w:rFonts w:ascii="Cambria Math" w:hAnsi="Cambria Math" w:cs="Arial"/>
        </w:rPr>
        <w:br/>
      </w:r>
      <w:r w:rsidRPr="001716D5">
        <w:rPr>
          <w:rFonts w:ascii="Cambria Math" w:hAnsi="Cambria Math" w:cs="Arial"/>
        </w:rPr>
        <w:t xml:space="preserve">w życiu dzieci. </w:t>
      </w:r>
      <w:r>
        <w:rPr>
          <w:rFonts w:ascii="Cambria Math" w:hAnsi="Cambria Math" w:cs="Arial"/>
        </w:rPr>
        <w:t xml:space="preserve"> </w:t>
      </w:r>
      <w:r w:rsidRPr="001716D5">
        <w:rPr>
          <w:rFonts w:ascii="Cambria Math" w:hAnsi="Cambria Math" w:cs="Arial"/>
        </w:rPr>
        <w:t>Wasza miłość, poświęcenie i tro</w:t>
      </w:r>
      <w:r w:rsidRPr="001716D5">
        <w:rPr>
          <w:rFonts w:ascii="Cambria Math" w:hAnsi="Cambria Math" w:cs="Arial"/>
        </w:rPr>
        <w:t xml:space="preserve">ska sprawiają, że </w:t>
      </w:r>
      <w:r w:rsidRPr="001716D5">
        <w:rPr>
          <w:rFonts w:ascii="Cambria Math" w:hAnsi="Cambria Math" w:cs="Arial"/>
        </w:rPr>
        <w:t xml:space="preserve">dzieci mają szansę na piękne </w:t>
      </w:r>
      <w:r>
        <w:rPr>
          <w:rFonts w:ascii="Cambria Math" w:hAnsi="Cambria Math" w:cs="Arial"/>
        </w:rPr>
        <w:br/>
      </w:r>
      <w:r w:rsidRPr="001716D5">
        <w:rPr>
          <w:rFonts w:ascii="Cambria Math" w:hAnsi="Cambria Math" w:cs="Arial"/>
        </w:rPr>
        <w:t>i stabilne życie.</w:t>
      </w:r>
    </w:p>
    <w:p w:rsidR="001716D5" w:rsidRPr="001716D5" w:rsidRDefault="005723EE" w:rsidP="001716D5">
      <w:pPr>
        <w:jc w:val="center"/>
        <w:rPr>
          <w:rFonts w:ascii="Cambria Math" w:hAnsi="Cambria Math" w:cs="Arial"/>
        </w:rPr>
      </w:pPr>
      <w:r>
        <w:rPr>
          <w:rFonts w:ascii="Cambria Math" w:hAnsi="Cambria Math" w:cs="Arial"/>
        </w:rPr>
        <w:t>Dziękujemy</w:t>
      </w:r>
      <w:r w:rsidR="001716D5" w:rsidRPr="001716D5">
        <w:rPr>
          <w:rFonts w:ascii="Cambria Math" w:hAnsi="Cambria Math" w:cs="Arial"/>
        </w:rPr>
        <w:t xml:space="preserve"> za waszą gotowość przyjęcia dzieci pod swoje skrzydła, za otwarcie serca </w:t>
      </w:r>
      <w:r w:rsidR="001716D5">
        <w:rPr>
          <w:rFonts w:ascii="Cambria Math" w:hAnsi="Cambria Math" w:cs="Arial"/>
        </w:rPr>
        <w:br/>
      </w:r>
      <w:r w:rsidR="001716D5" w:rsidRPr="001716D5">
        <w:rPr>
          <w:rFonts w:ascii="Cambria Math" w:hAnsi="Cambria Math" w:cs="Arial"/>
        </w:rPr>
        <w:t xml:space="preserve">i zaangażowanie. Wasza bezinteresowność i odwaga są inspiracją dla nas wszystkich. </w:t>
      </w:r>
      <w:r w:rsidR="001716D5">
        <w:rPr>
          <w:rFonts w:ascii="Cambria Math" w:hAnsi="Cambria Math" w:cs="Arial"/>
        </w:rPr>
        <w:br/>
      </w:r>
      <w:r w:rsidR="001716D5" w:rsidRPr="001716D5">
        <w:rPr>
          <w:rFonts w:ascii="Cambria Math" w:hAnsi="Cambria Math" w:cs="Arial"/>
        </w:rPr>
        <w:t xml:space="preserve">Niech ten dzień przypomina Wam, jak ważną rolę pełnicie i jak dużo dobrego czynicie </w:t>
      </w:r>
      <w:r w:rsidR="001716D5">
        <w:rPr>
          <w:rFonts w:ascii="Cambria Math" w:hAnsi="Cambria Math" w:cs="Arial"/>
        </w:rPr>
        <w:br/>
      </w:r>
      <w:r w:rsidR="001716D5" w:rsidRPr="001716D5">
        <w:rPr>
          <w:rFonts w:ascii="Cambria Math" w:hAnsi="Cambria Math" w:cs="Arial"/>
        </w:rPr>
        <w:t>dla tych małych istnień.</w:t>
      </w:r>
    </w:p>
    <w:p w:rsidR="001716D5" w:rsidRPr="001716D5" w:rsidRDefault="001716D5" w:rsidP="001716D5">
      <w:pPr>
        <w:jc w:val="center"/>
        <w:rPr>
          <w:rFonts w:ascii="Cambria Math" w:hAnsi="Cambria Math" w:cs="Arial"/>
        </w:rPr>
      </w:pPr>
      <w:r w:rsidRPr="001716D5">
        <w:rPr>
          <w:rFonts w:ascii="Cambria Math" w:hAnsi="Cambria Math" w:cs="Arial"/>
        </w:rPr>
        <w:t>Niech Wasza miłość będzie zawsze nagrodą, a radość płynąca z rodzicielstwa zastępczego n</w:t>
      </w:r>
      <w:r w:rsidRPr="001716D5">
        <w:rPr>
          <w:rFonts w:ascii="Cambria Math" w:hAnsi="Cambria Math" w:cs="Arial"/>
        </w:rPr>
        <w:t>iech wypełnia Wasze serca. Życzymy</w:t>
      </w:r>
      <w:r w:rsidRPr="001716D5">
        <w:rPr>
          <w:rFonts w:ascii="Cambria Math" w:hAnsi="Cambria Math" w:cs="Arial"/>
        </w:rPr>
        <w:t xml:space="preserve"> Wam wiele satysfakcji, radości i szczęścia w codziennym wspieraniu i kształtowaniu życia tych wspaniałych dzieci.</w:t>
      </w:r>
    </w:p>
    <w:p w:rsidR="001716D5" w:rsidRPr="001716D5" w:rsidRDefault="001716D5" w:rsidP="001716D5">
      <w:pPr>
        <w:jc w:val="center"/>
        <w:rPr>
          <w:rFonts w:ascii="Cambria Math" w:hAnsi="Cambria Math" w:cs="Arial"/>
        </w:rPr>
      </w:pPr>
      <w:r w:rsidRPr="001716D5">
        <w:rPr>
          <w:rFonts w:ascii="Cambria Math" w:hAnsi="Cambria Math" w:cs="Arial"/>
        </w:rPr>
        <w:t>Dziękujemy</w:t>
      </w:r>
      <w:r w:rsidRPr="001716D5">
        <w:rPr>
          <w:rFonts w:ascii="Cambria Math" w:hAnsi="Cambria Math" w:cs="Arial"/>
        </w:rPr>
        <w:t>, że jesteście wzorem dla innych, i ciesz</w:t>
      </w:r>
      <w:r w:rsidRPr="001716D5">
        <w:rPr>
          <w:rFonts w:ascii="Cambria Math" w:hAnsi="Cambria Math" w:cs="Arial"/>
        </w:rPr>
        <w:t>ymy</w:t>
      </w:r>
      <w:r w:rsidRPr="001716D5">
        <w:rPr>
          <w:rFonts w:ascii="Cambria Math" w:hAnsi="Cambria Math" w:cs="Arial"/>
        </w:rPr>
        <w:t xml:space="preserve"> się, że istnieją tak wspaniali ludzie jak Wy, gotowi dać swoje serce tym, którzy go potrzebują.</w:t>
      </w:r>
    </w:p>
    <w:p w:rsidR="001716D5" w:rsidRPr="001716D5" w:rsidRDefault="001716D5" w:rsidP="001716D5">
      <w:pPr>
        <w:jc w:val="center"/>
        <w:rPr>
          <w:rFonts w:ascii="Cambria Math" w:hAnsi="Cambria Math" w:cs="Arial"/>
        </w:rPr>
      </w:pPr>
      <w:r w:rsidRPr="001716D5">
        <w:rPr>
          <w:rFonts w:ascii="Cambria Math" w:hAnsi="Cambria Math" w:cs="Arial"/>
        </w:rPr>
        <w:t>Wszystkiego najlepszego z okazji Dnia Rodzicielstwa Zastępczego!</w:t>
      </w:r>
    </w:p>
    <w:p w:rsidR="001B4B21" w:rsidRDefault="001B4B21" w:rsidP="001B4B21">
      <w:pPr>
        <w:jc w:val="center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</w:p>
    <w:p w:rsidR="001B4B21" w:rsidRDefault="001B4B21" w:rsidP="001B4B21">
      <w:pPr>
        <w:jc w:val="center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</w:p>
    <w:p w:rsidR="00953BC6" w:rsidRDefault="001B4B21" w:rsidP="00953BC6">
      <w:pPr>
        <w:ind w:left="5664"/>
        <w:jc w:val="center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Dyrektor Powiatowego Centrum Pomocy Rodzinie</w:t>
      </w:r>
    </w:p>
    <w:p w:rsidR="001B4B21" w:rsidRDefault="001B4B21" w:rsidP="00545354">
      <w:pPr>
        <w:ind w:left="5664"/>
        <w:jc w:val="center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wraz z pracownikami</w:t>
      </w:r>
    </w:p>
    <w:p w:rsidR="001B4B21" w:rsidRDefault="001B4B21" w:rsidP="001B4B21">
      <w:pPr>
        <w:ind w:left="4248"/>
        <w:jc w:val="both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</w:p>
    <w:p w:rsidR="001B4B21" w:rsidRDefault="001B4B21" w:rsidP="001B4B21">
      <w:pPr>
        <w:ind w:left="4248"/>
        <w:jc w:val="both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</w:p>
    <w:p w:rsidR="001B4B21" w:rsidRDefault="001B4B21" w:rsidP="001B4B21">
      <w:pPr>
        <w:ind w:left="4248"/>
        <w:jc w:val="both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</w:p>
    <w:p w:rsidR="001B4B21" w:rsidRDefault="001B4B21" w:rsidP="001B4B21">
      <w:pPr>
        <w:ind w:left="4248"/>
        <w:jc w:val="both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</w:p>
    <w:p w:rsidR="001B4B21" w:rsidRDefault="001B4B21" w:rsidP="001B4B21">
      <w:pPr>
        <w:ind w:left="4248"/>
        <w:jc w:val="both"/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</w:pPr>
    </w:p>
    <w:p w:rsidR="00953BC6" w:rsidRPr="001B4B21" w:rsidRDefault="001B4B21" w:rsidP="00953BC6">
      <w:pPr>
        <w:jc w:val="right"/>
        <w:rPr>
          <w:rFonts w:ascii="inherit" w:eastAsia="Times New Roman" w:hAnsi="inherit" w:cs="Arial"/>
          <w:b/>
          <w:i/>
          <w:iCs/>
          <w:color w:val="1B1B1B"/>
          <w:sz w:val="24"/>
          <w:szCs w:val="24"/>
          <w:lang w:eastAsia="pl-PL"/>
        </w:rPr>
      </w:pPr>
      <w:r w:rsidRPr="001B4B21">
        <w:rPr>
          <w:rFonts w:ascii="inherit" w:eastAsia="Times New Roman" w:hAnsi="inherit" w:cs="Arial"/>
          <w:b/>
          <w:i/>
          <w:iCs/>
          <w:color w:val="1B1B1B"/>
          <w:sz w:val="24"/>
          <w:szCs w:val="24"/>
          <w:lang w:eastAsia="pl-PL"/>
        </w:rPr>
        <w:t xml:space="preserve">Kędzierzyn – Koźle dn. 30 </w:t>
      </w:r>
      <w:r w:rsidR="00953BC6">
        <w:rPr>
          <w:rFonts w:ascii="inherit" w:eastAsia="Times New Roman" w:hAnsi="inherit" w:cs="Arial"/>
          <w:b/>
          <w:i/>
          <w:iCs/>
          <w:color w:val="1B1B1B"/>
          <w:sz w:val="24"/>
          <w:szCs w:val="24"/>
          <w:lang w:eastAsia="pl-PL"/>
        </w:rPr>
        <w:t>maja 2023</w:t>
      </w:r>
      <w:r w:rsidRPr="001B4B21">
        <w:rPr>
          <w:rFonts w:ascii="inherit" w:eastAsia="Times New Roman" w:hAnsi="inherit" w:cs="Arial"/>
          <w:b/>
          <w:i/>
          <w:iCs/>
          <w:color w:val="1B1B1B"/>
          <w:sz w:val="24"/>
          <w:szCs w:val="24"/>
          <w:lang w:eastAsia="pl-PL"/>
        </w:rPr>
        <w:t xml:space="preserve"> r.</w:t>
      </w:r>
    </w:p>
    <w:sectPr w:rsidR="00953BC6" w:rsidRPr="001B4B21" w:rsidSect="00D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B21"/>
    <w:rsid w:val="001716D5"/>
    <w:rsid w:val="001B4B21"/>
    <w:rsid w:val="004C39B6"/>
    <w:rsid w:val="005136F9"/>
    <w:rsid w:val="00545354"/>
    <w:rsid w:val="005723EE"/>
    <w:rsid w:val="007771C3"/>
    <w:rsid w:val="00953BC6"/>
    <w:rsid w:val="00D0725C"/>
    <w:rsid w:val="00D92910"/>
    <w:rsid w:val="00D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2023-05-28T15:38:00Z</dcterms:created>
  <dcterms:modified xsi:type="dcterms:W3CDTF">2023-05-28T15:40:00Z</dcterms:modified>
</cp:coreProperties>
</file>